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455" w14:textId="0CF93869" w:rsidR="009A5F5D" w:rsidRDefault="00C71D72" w:rsidP="009A5F5D">
      <w:pPr>
        <w:pStyle w:val="Title"/>
      </w:pPr>
      <w:r>
        <w:t>Think Pair Share</w:t>
      </w:r>
    </w:p>
    <w:p w14:paraId="1010CB03" w14:textId="3C7279E1" w:rsidR="00383DB3" w:rsidRPr="00383DB3" w:rsidRDefault="00217288" w:rsidP="00217288">
      <w:pPr>
        <w:pStyle w:val="Subtitle"/>
      </w:pPr>
      <w:r>
        <w:t>Workshop 3 Worksheet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8EC" w14:paraId="795896F6" w14:textId="77777777" w:rsidTr="00683A0D">
        <w:tc>
          <w:tcPr>
            <w:tcW w:w="9350" w:type="dxa"/>
            <w:gridSpan w:val="2"/>
            <w:vAlign w:val="center"/>
          </w:tcPr>
          <w:p w14:paraId="2A9A37BA" w14:textId="2C39FEFF" w:rsidR="00C338EC" w:rsidRDefault="00C338EC" w:rsidP="00683A0D">
            <w:pPr>
              <w:pStyle w:val="Heading1"/>
            </w:pPr>
            <w:r>
              <w:t>Think</w:t>
            </w:r>
          </w:p>
        </w:tc>
      </w:tr>
      <w:tr w:rsidR="00C71D72" w14:paraId="76EA295B" w14:textId="77777777" w:rsidTr="00683A0D">
        <w:trPr>
          <w:trHeight w:val="876"/>
        </w:trPr>
        <w:tc>
          <w:tcPr>
            <w:tcW w:w="4675" w:type="dxa"/>
            <w:vAlign w:val="center"/>
          </w:tcPr>
          <w:p w14:paraId="1A5C2FC5" w14:textId="15CD3A85" w:rsidR="00C71D72" w:rsidRDefault="00C71D72" w:rsidP="00683A0D">
            <w:r>
              <w:t xml:space="preserve">What is happening in other provinces that make it appealing for people </w:t>
            </w:r>
            <w:r w:rsidR="34CA3A81">
              <w:t>t</w:t>
            </w:r>
            <w:r>
              <w:t>o choose to build their careers?</w:t>
            </w:r>
          </w:p>
        </w:tc>
        <w:tc>
          <w:tcPr>
            <w:tcW w:w="4675" w:type="dxa"/>
            <w:vAlign w:val="center"/>
          </w:tcPr>
          <w:p w14:paraId="56A444A4" w14:textId="36F23105" w:rsidR="00C71D72" w:rsidRDefault="00C71D72" w:rsidP="00683A0D">
            <w:r>
              <w:t>What could be developed to make New Brunswick the best place for people to choose their career?</w:t>
            </w:r>
          </w:p>
        </w:tc>
      </w:tr>
      <w:tr w:rsidR="00C71D72" w14:paraId="6DC09F0F" w14:textId="77777777" w:rsidTr="00683A0D">
        <w:trPr>
          <w:trHeight w:val="2132"/>
        </w:trPr>
        <w:tc>
          <w:tcPr>
            <w:tcW w:w="9350" w:type="dxa"/>
            <w:gridSpan w:val="2"/>
            <w:vAlign w:val="center"/>
          </w:tcPr>
          <w:p w14:paraId="61A0B806" w14:textId="77777777" w:rsidR="00C71D72" w:rsidRDefault="00C71D72" w:rsidP="00683A0D"/>
        </w:tc>
      </w:tr>
      <w:tr w:rsidR="00C338EC" w14:paraId="66E4A92F" w14:textId="77777777" w:rsidTr="00683A0D">
        <w:tc>
          <w:tcPr>
            <w:tcW w:w="9350" w:type="dxa"/>
            <w:gridSpan w:val="2"/>
            <w:vAlign w:val="center"/>
          </w:tcPr>
          <w:p w14:paraId="1F49A250" w14:textId="36DAB0C8" w:rsidR="00C338EC" w:rsidRDefault="00C338EC" w:rsidP="00683A0D">
            <w:pPr>
              <w:pStyle w:val="Heading1"/>
            </w:pPr>
            <w:r>
              <w:t>Pair</w:t>
            </w:r>
          </w:p>
        </w:tc>
      </w:tr>
      <w:tr w:rsidR="00C338EC" w14:paraId="17026282" w14:textId="77777777" w:rsidTr="00683A0D">
        <w:trPr>
          <w:trHeight w:val="1214"/>
        </w:trPr>
        <w:tc>
          <w:tcPr>
            <w:tcW w:w="9350" w:type="dxa"/>
            <w:gridSpan w:val="2"/>
            <w:vAlign w:val="center"/>
          </w:tcPr>
          <w:p w14:paraId="693170B6" w14:textId="77777777" w:rsidR="00C338EC" w:rsidRDefault="00C338EC" w:rsidP="00683A0D"/>
          <w:p w14:paraId="1824360B" w14:textId="77777777" w:rsidR="00B3441C" w:rsidRDefault="00B3441C" w:rsidP="00683A0D"/>
          <w:p w14:paraId="0F07DE65" w14:textId="77777777" w:rsidR="00B3441C" w:rsidRDefault="00B3441C" w:rsidP="00683A0D"/>
          <w:p w14:paraId="53917498" w14:textId="77777777" w:rsidR="00B3441C" w:rsidRDefault="00B3441C" w:rsidP="00683A0D"/>
          <w:p w14:paraId="6D3B4CE8" w14:textId="77777777" w:rsidR="00B3441C" w:rsidRDefault="00B3441C" w:rsidP="00683A0D"/>
        </w:tc>
      </w:tr>
      <w:tr w:rsidR="00C338EC" w14:paraId="29D6DE72" w14:textId="77777777" w:rsidTr="00683A0D">
        <w:tc>
          <w:tcPr>
            <w:tcW w:w="9350" w:type="dxa"/>
            <w:gridSpan w:val="2"/>
            <w:vAlign w:val="center"/>
          </w:tcPr>
          <w:p w14:paraId="553693F4" w14:textId="6D4510A9" w:rsidR="00C338EC" w:rsidRDefault="00C338EC" w:rsidP="00683A0D">
            <w:pPr>
              <w:pStyle w:val="Heading1"/>
            </w:pPr>
            <w:r>
              <w:t>Share</w:t>
            </w:r>
          </w:p>
        </w:tc>
      </w:tr>
      <w:tr w:rsidR="00C338EC" w14:paraId="7F816487" w14:textId="77777777" w:rsidTr="00683A0D">
        <w:trPr>
          <w:trHeight w:val="1214"/>
        </w:trPr>
        <w:tc>
          <w:tcPr>
            <w:tcW w:w="9350" w:type="dxa"/>
            <w:gridSpan w:val="2"/>
            <w:vAlign w:val="center"/>
          </w:tcPr>
          <w:p w14:paraId="4F006820" w14:textId="77777777" w:rsidR="00C338EC" w:rsidRDefault="00C338EC" w:rsidP="00683A0D"/>
          <w:p w14:paraId="7D66C5A5" w14:textId="77777777" w:rsidR="00B3441C" w:rsidRDefault="00B3441C" w:rsidP="00683A0D"/>
          <w:p w14:paraId="628FF016" w14:textId="77777777" w:rsidR="00B3441C" w:rsidRDefault="00B3441C" w:rsidP="00683A0D"/>
          <w:p w14:paraId="0CB8BE2F" w14:textId="77777777" w:rsidR="00B3441C" w:rsidRDefault="00B3441C" w:rsidP="00683A0D"/>
          <w:p w14:paraId="332076FC" w14:textId="77777777" w:rsidR="00B3441C" w:rsidRDefault="00B3441C" w:rsidP="00683A0D"/>
        </w:tc>
      </w:tr>
      <w:tr w:rsidR="00C338EC" w14:paraId="4379A108" w14:textId="77777777" w:rsidTr="00683A0D">
        <w:trPr>
          <w:trHeight w:val="637"/>
        </w:trPr>
        <w:tc>
          <w:tcPr>
            <w:tcW w:w="9350" w:type="dxa"/>
            <w:gridSpan w:val="2"/>
            <w:vAlign w:val="center"/>
          </w:tcPr>
          <w:p w14:paraId="5D4F3A3A" w14:textId="6FD8D4CF" w:rsidR="00C338EC" w:rsidRDefault="00C338EC" w:rsidP="00683A0D">
            <w:pPr>
              <w:pStyle w:val="Heading1"/>
            </w:pPr>
            <w:r>
              <w:t>Great Potential Solutions</w:t>
            </w:r>
          </w:p>
        </w:tc>
      </w:tr>
      <w:tr w:rsidR="00C338EC" w14:paraId="2874FD24" w14:textId="77777777" w:rsidTr="00B3441C">
        <w:trPr>
          <w:trHeight w:val="2294"/>
        </w:trPr>
        <w:tc>
          <w:tcPr>
            <w:tcW w:w="9350" w:type="dxa"/>
            <w:gridSpan w:val="2"/>
            <w:vAlign w:val="center"/>
          </w:tcPr>
          <w:p w14:paraId="6FC6609B" w14:textId="77777777" w:rsidR="00C338EC" w:rsidRDefault="00C338EC" w:rsidP="00683A0D">
            <w:pPr>
              <w:pStyle w:val="Heading1"/>
            </w:pPr>
          </w:p>
        </w:tc>
      </w:tr>
    </w:tbl>
    <w:p w14:paraId="38E3884E" w14:textId="7CA1E675" w:rsidR="003915DB" w:rsidRPr="002456B4" w:rsidRDefault="003915DB" w:rsidP="00D11437"/>
    <w:sectPr w:rsidR="003915DB" w:rsidRPr="002456B4" w:rsidSect="009D5C36">
      <w:headerReference w:type="default" r:id="rId11"/>
      <w:footerReference w:type="default" r:id="rId12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0A1D" w14:textId="77777777" w:rsidR="009D5C36" w:rsidRDefault="009D5C36" w:rsidP="00607BD5">
      <w:pPr>
        <w:spacing w:after="0" w:line="240" w:lineRule="auto"/>
      </w:pPr>
      <w:r>
        <w:separator/>
      </w:r>
    </w:p>
  </w:endnote>
  <w:endnote w:type="continuationSeparator" w:id="0">
    <w:p w14:paraId="546D719E" w14:textId="77777777" w:rsidR="009D5C36" w:rsidRDefault="009D5C36" w:rsidP="0060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638" w14:textId="77777777" w:rsidR="00607BD5" w:rsidRDefault="00607BD5" w:rsidP="00607BD5">
    <w:pPr>
      <w:pStyle w:val="Footer"/>
    </w:pPr>
    <w:r>
      <w:t xml:space="preserve">Real World Labour Market Challenge  </w:t>
    </w:r>
  </w:p>
  <w:p w14:paraId="0FA53D83" w14:textId="031606E5" w:rsidR="00607BD5" w:rsidRDefault="00607BD5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8F5B" w14:textId="77777777" w:rsidR="009D5C36" w:rsidRDefault="009D5C36" w:rsidP="00607BD5">
      <w:pPr>
        <w:spacing w:after="0" w:line="240" w:lineRule="auto"/>
      </w:pPr>
      <w:r>
        <w:separator/>
      </w:r>
    </w:p>
  </w:footnote>
  <w:footnote w:type="continuationSeparator" w:id="0">
    <w:p w14:paraId="25A46871" w14:textId="77777777" w:rsidR="009D5C36" w:rsidRDefault="009D5C36" w:rsidP="0060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D77B" w14:textId="77777777" w:rsidR="00396B00" w:rsidRDefault="00396B00" w:rsidP="00396B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0B7FA" wp14:editId="738EB122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2E51DA" wp14:editId="4006E359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D6061" w14:textId="77777777" w:rsidR="00396B00" w:rsidRDefault="00396B00" w:rsidP="00396B00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28736C56" w14:textId="77777777" w:rsidR="00607BD5" w:rsidRDefault="0060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3"/>
  </w:num>
  <w:num w:numId="2" w16cid:durableId="108204579">
    <w:abstractNumId w:val="0"/>
  </w:num>
  <w:num w:numId="3" w16cid:durableId="2138444789">
    <w:abstractNumId w:val="2"/>
  </w:num>
  <w:num w:numId="4" w16cid:durableId="823854561">
    <w:abstractNumId w:val="1"/>
  </w:num>
  <w:num w:numId="5" w16cid:durableId="78565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631E2"/>
    <w:rsid w:val="00063FB1"/>
    <w:rsid w:val="00081BD8"/>
    <w:rsid w:val="00086AE0"/>
    <w:rsid w:val="00097422"/>
    <w:rsid w:val="000A3769"/>
    <w:rsid w:val="000C503A"/>
    <w:rsid w:val="000C5366"/>
    <w:rsid w:val="000D4742"/>
    <w:rsid w:val="000E6ADB"/>
    <w:rsid w:val="0012287E"/>
    <w:rsid w:val="00136838"/>
    <w:rsid w:val="001372ED"/>
    <w:rsid w:val="00151EF9"/>
    <w:rsid w:val="001638F8"/>
    <w:rsid w:val="00165B17"/>
    <w:rsid w:val="00166A4F"/>
    <w:rsid w:val="00181CD7"/>
    <w:rsid w:val="001C6182"/>
    <w:rsid w:val="001D0C28"/>
    <w:rsid w:val="001D795A"/>
    <w:rsid w:val="001E36B6"/>
    <w:rsid w:val="001E6049"/>
    <w:rsid w:val="00217288"/>
    <w:rsid w:val="00231AFB"/>
    <w:rsid w:val="002410E6"/>
    <w:rsid w:val="002456B4"/>
    <w:rsid w:val="00246B28"/>
    <w:rsid w:val="00247165"/>
    <w:rsid w:val="002641BD"/>
    <w:rsid w:val="00266B8F"/>
    <w:rsid w:val="0026741B"/>
    <w:rsid w:val="002903C4"/>
    <w:rsid w:val="00295034"/>
    <w:rsid w:val="00295571"/>
    <w:rsid w:val="0029784F"/>
    <w:rsid w:val="002B114A"/>
    <w:rsid w:val="002B75C1"/>
    <w:rsid w:val="002C5DFF"/>
    <w:rsid w:val="002E3F68"/>
    <w:rsid w:val="002F4A74"/>
    <w:rsid w:val="0031559B"/>
    <w:rsid w:val="003618BC"/>
    <w:rsid w:val="00380C06"/>
    <w:rsid w:val="00380D02"/>
    <w:rsid w:val="00383DB3"/>
    <w:rsid w:val="003915DB"/>
    <w:rsid w:val="00396B00"/>
    <w:rsid w:val="003B51A4"/>
    <w:rsid w:val="003C4304"/>
    <w:rsid w:val="003D1CB8"/>
    <w:rsid w:val="003E2632"/>
    <w:rsid w:val="003F3EC6"/>
    <w:rsid w:val="00425B5E"/>
    <w:rsid w:val="00427EEE"/>
    <w:rsid w:val="00433053"/>
    <w:rsid w:val="00442780"/>
    <w:rsid w:val="00444363"/>
    <w:rsid w:val="00450985"/>
    <w:rsid w:val="00453C61"/>
    <w:rsid w:val="00472A7F"/>
    <w:rsid w:val="00473D6D"/>
    <w:rsid w:val="004814C4"/>
    <w:rsid w:val="00482F82"/>
    <w:rsid w:val="00492B82"/>
    <w:rsid w:val="004A347E"/>
    <w:rsid w:val="004B02A0"/>
    <w:rsid w:val="004B3048"/>
    <w:rsid w:val="004C0F10"/>
    <w:rsid w:val="004C4F41"/>
    <w:rsid w:val="00512F51"/>
    <w:rsid w:val="00525653"/>
    <w:rsid w:val="00540B19"/>
    <w:rsid w:val="00557EC5"/>
    <w:rsid w:val="00574BE7"/>
    <w:rsid w:val="00581E60"/>
    <w:rsid w:val="00597E70"/>
    <w:rsid w:val="005A17E0"/>
    <w:rsid w:val="005A4E7F"/>
    <w:rsid w:val="005C2493"/>
    <w:rsid w:val="005C40C6"/>
    <w:rsid w:val="005E1097"/>
    <w:rsid w:val="00607BD5"/>
    <w:rsid w:val="00622B36"/>
    <w:rsid w:val="0063315E"/>
    <w:rsid w:val="00635974"/>
    <w:rsid w:val="00642F57"/>
    <w:rsid w:val="0064585F"/>
    <w:rsid w:val="0064688B"/>
    <w:rsid w:val="0066124F"/>
    <w:rsid w:val="00683A0D"/>
    <w:rsid w:val="006934FB"/>
    <w:rsid w:val="006A21D8"/>
    <w:rsid w:val="006B54BE"/>
    <w:rsid w:val="006C4385"/>
    <w:rsid w:val="006C7395"/>
    <w:rsid w:val="006D4833"/>
    <w:rsid w:val="00741C8E"/>
    <w:rsid w:val="00757F3D"/>
    <w:rsid w:val="00772E23"/>
    <w:rsid w:val="007B1436"/>
    <w:rsid w:val="008025ED"/>
    <w:rsid w:val="0081301F"/>
    <w:rsid w:val="008138D1"/>
    <w:rsid w:val="00813EF6"/>
    <w:rsid w:val="00827E7C"/>
    <w:rsid w:val="008348CE"/>
    <w:rsid w:val="008661CE"/>
    <w:rsid w:val="00884E16"/>
    <w:rsid w:val="00886AFF"/>
    <w:rsid w:val="008923B2"/>
    <w:rsid w:val="008F308B"/>
    <w:rsid w:val="00912919"/>
    <w:rsid w:val="00936E1A"/>
    <w:rsid w:val="00947DDD"/>
    <w:rsid w:val="00963403"/>
    <w:rsid w:val="009679E5"/>
    <w:rsid w:val="00971BB2"/>
    <w:rsid w:val="0098291C"/>
    <w:rsid w:val="009A5F5D"/>
    <w:rsid w:val="009C2E69"/>
    <w:rsid w:val="009D5C36"/>
    <w:rsid w:val="009F5A8C"/>
    <w:rsid w:val="00A02BC9"/>
    <w:rsid w:val="00A32F46"/>
    <w:rsid w:val="00A355DD"/>
    <w:rsid w:val="00A55911"/>
    <w:rsid w:val="00A571EC"/>
    <w:rsid w:val="00A94B6B"/>
    <w:rsid w:val="00A94D76"/>
    <w:rsid w:val="00AA3169"/>
    <w:rsid w:val="00AA6E95"/>
    <w:rsid w:val="00AB61A4"/>
    <w:rsid w:val="00B3441C"/>
    <w:rsid w:val="00B6461A"/>
    <w:rsid w:val="00B846B5"/>
    <w:rsid w:val="00BD1F13"/>
    <w:rsid w:val="00BD72B7"/>
    <w:rsid w:val="00BE09F5"/>
    <w:rsid w:val="00BF780A"/>
    <w:rsid w:val="00C02A43"/>
    <w:rsid w:val="00C14B3D"/>
    <w:rsid w:val="00C25A2C"/>
    <w:rsid w:val="00C26B61"/>
    <w:rsid w:val="00C338EC"/>
    <w:rsid w:val="00C36321"/>
    <w:rsid w:val="00C42EBA"/>
    <w:rsid w:val="00C50780"/>
    <w:rsid w:val="00C71D72"/>
    <w:rsid w:val="00C968FB"/>
    <w:rsid w:val="00CA26BB"/>
    <w:rsid w:val="00CB05CC"/>
    <w:rsid w:val="00CB56A6"/>
    <w:rsid w:val="00CD5507"/>
    <w:rsid w:val="00CD7893"/>
    <w:rsid w:val="00CE3E16"/>
    <w:rsid w:val="00CE7BC9"/>
    <w:rsid w:val="00D11437"/>
    <w:rsid w:val="00D24713"/>
    <w:rsid w:val="00D43719"/>
    <w:rsid w:val="00D44CB9"/>
    <w:rsid w:val="00D47D69"/>
    <w:rsid w:val="00D51672"/>
    <w:rsid w:val="00D557A4"/>
    <w:rsid w:val="00D6393E"/>
    <w:rsid w:val="00DA431C"/>
    <w:rsid w:val="00DC740B"/>
    <w:rsid w:val="00DE663C"/>
    <w:rsid w:val="00DE6E51"/>
    <w:rsid w:val="00DF21DE"/>
    <w:rsid w:val="00DF4CA9"/>
    <w:rsid w:val="00E05D7C"/>
    <w:rsid w:val="00E6328A"/>
    <w:rsid w:val="00E65A70"/>
    <w:rsid w:val="00E93FBA"/>
    <w:rsid w:val="00EA3152"/>
    <w:rsid w:val="00EA42DA"/>
    <w:rsid w:val="00EC33B6"/>
    <w:rsid w:val="00EC4DE5"/>
    <w:rsid w:val="00EE52EA"/>
    <w:rsid w:val="00EE5CB3"/>
    <w:rsid w:val="00F0403A"/>
    <w:rsid w:val="00F13001"/>
    <w:rsid w:val="00F3194A"/>
    <w:rsid w:val="00F4305E"/>
    <w:rsid w:val="00F564FB"/>
    <w:rsid w:val="00F65E76"/>
    <w:rsid w:val="00FB40A3"/>
    <w:rsid w:val="00FB733F"/>
    <w:rsid w:val="00FC4D0D"/>
    <w:rsid w:val="00FD2D6B"/>
    <w:rsid w:val="00FE6DA0"/>
    <w:rsid w:val="00FE7895"/>
    <w:rsid w:val="00FF64A9"/>
    <w:rsid w:val="05052AFD"/>
    <w:rsid w:val="2B09E8B6"/>
    <w:rsid w:val="34CA3A81"/>
    <w:rsid w:val="43D39F02"/>
    <w:rsid w:val="4AAF2A8F"/>
    <w:rsid w:val="4BB7761D"/>
    <w:rsid w:val="6041655D"/>
    <w:rsid w:val="63F8D956"/>
    <w:rsid w:val="6AE475FA"/>
    <w:rsid w:val="6C94FE68"/>
    <w:rsid w:val="6E30CEC9"/>
    <w:rsid w:val="7AE4A95C"/>
    <w:rsid w:val="7FA5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4EA24870-8EE8-4A5E-A16E-7A73C96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EC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5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5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B700B-EA3A-4F11-BE56-29995A780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CB199-4265-4C97-B563-3EEA4D3B40A1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4.xml><?xml version="1.0" encoding="utf-8"?>
<ds:datastoreItem xmlns:ds="http://schemas.openxmlformats.org/officeDocument/2006/customXml" ds:itemID="{865C6EB5-C0C5-4C8F-B0F3-2B5F16951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259</Characters>
  <Application>Microsoft Office Word</Application>
  <DocSecurity>0</DocSecurity>
  <Lines>12</Lines>
  <Paragraphs>4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80</cp:revision>
  <dcterms:created xsi:type="dcterms:W3CDTF">2024-01-23T13:10:00Z</dcterms:created>
  <dcterms:modified xsi:type="dcterms:W3CDTF">2024-03-04T13:32:00Z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{"FileActivityType":"9","FileActivityTimeStamp":"2024-02-09T21:49:25.237Z","FileActivityUsersOnPage":[{"DisplayName":"Rebecca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