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5542" w14:textId="66FECFEE" w:rsidR="00505F13" w:rsidRPr="004F1B36" w:rsidRDefault="00505F13" w:rsidP="00505F13">
      <w:pPr>
        <w:pBdr>
          <w:bottom w:val="single" w:sz="4" w:space="1" w:color="auto"/>
        </w:pBdr>
        <w:spacing w:before="120"/>
        <w:rPr>
          <w:rFonts w:cs="Arial"/>
          <w:b/>
          <w:sz w:val="32"/>
        </w:rPr>
      </w:pPr>
      <w:r w:rsidRPr="004F1B36">
        <w:rPr>
          <w:rFonts w:cs="Arial"/>
          <w:b/>
          <w:sz w:val="32"/>
        </w:rPr>
        <w:t>Conflict Resolution Skill</w:t>
      </w:r>
      <w:r>
        <w:rPr>
          <w:rFonts w:cs="Arial"/>
          <w:b/>
          <w:sz w:val="32"/>
        </w:rPr>
        <w:t xml:space="preserve"> B</w:t>
      </w:r>
      <w:r w:rsidRPr="004F1B36">
        <w:rPr>
          <w:rFonts w:cs="Arial"/>
          <w:b/>
          <w:sz w:val="32"/>
        </w:rPr>
        <w:t>uilder</w:t>
      </w:r>
    </w:p>
    <w:p w14:paraId="6AED5373" w14:textId="77777777" w:rsidR="00505F13" w:rsidRDefault="00505F13" w:rsidP="00505F13">
      <w:pPr>
        <w:spacing w:before="120"/>
        <w:jc w:val="both"/>
        <w:rPr>
          <w:rFonts w:cs="Arial"/>
          <w:sz w:val="20"/>
        </w:rPr>
      </w:pPr>
      <w:bookmarkStart w:id="0" w:name="_Hlk93146717"/>
    </w:p>
    <w:p w14:paraId="570D43A5" w14:textId="74F0725B" w:rsidR="00505F13" w:rsidRDefault="007F7A0D" w:rsidP="00505F13">
      <w:pPr>
        <w:spacing w:before="120"/>
        <w:jc w:val="both"/>
        <w:rPr>
          <w:rFonts w:cs="Arial"/>
          <w:sz w:val="20"/>
        </w:rPr>
      </w:pPr>
      <w:r w:rsidRPr="007F7A0D">
        <w:rPr>
          <w:rFonts w:cs="Arial"/>
          <w:noProof/>
          <w:sz w:val="20"/>
        </w:rPr>
        <mc:AlternateContent>
          <mc:Choice Requires="wps">
            <w:drawing>
              <wp:anchor distT="228600" distB="228600" distL="228600" distR="228600" simplePos="0" relativeHeight="251667456" behindDoc="1" locked="0" layoutInCell="1" allowOverlap="1" wp14:anchorId="62C6C1DA" wp14:editId="6AACA88C">
                <wp:simplePos x="0" y="0"/>
                <wp:positionH relativeFrom="margin">
                  <wp:posOffset>4076700</wp:posOffset>
                </wp:positionH>
                <wp:positionV relativeFrom="margin">
                  <wp:posOffset>666750</wp:posOffset>
                </wp:positionV>
                <wp:extent cx="2705100" cy="1200150"/>
                <wp:effectExtent l="38100" t="38100" r="95250" b="95250"/>
                <wp:wrapSquare wrapText="bothSides"/>
                <wp:docPr id="36" name="Text Box 36"/>
                <wp:cNvGraphicFramePr/>
                <a:graphic xmlns:a="http://schemas.openxmlformats.org/drawingml/2006/main">
                  <a:graphicData uri="http://schemas.microsoft.com/office/word/2010/wordprocessingShape">
                    <wps:wsp>
                      <wps:cNvSpPr txBox="1"/>
                      <wps:spPr>
                        <a:xfrm>
                          <a:off x="0" y="0"/>
                          <a:ext cx="2705100" cy="12001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a:outerShdw blurRad="50800" dist="38100" dir="2700000" algn="tl" rotWithShape="0">
                            <a:prstClr val="black">
                              <a:alpha val="40000"/>
                            </a:prstClr>
                          </a:outerShdw>
                        </a:effectLst>
                      </wps:spPr>
                      <wps:style>
                        <a:lnRef idx="0">
                          <a:schemeClr val="accent1"/>
                        </a:lnRef>
                        <a:fillRef idx="1003">
                          <a:schemeClr val="lt2"/>
                        </a:fillRef>
                        <a:effectRef idx="0">
                          <a:schemeClr val="accent1"/>
                        </a:effectRef>
                        <a:fontRef idx="minor">
                          <a:schemeClr val="dk1"/>
                        </a:fontRef>
                      </wps:style>
                      <wps:txbx>
                        <w:txbxContent>
                          <w:p w14:paraId="7B5079F0" w14:textId="77777777" w:rsidR="007F7A0D" w:rsidRPr="007F7A0D" w:rsidRDefault="007F7A0D" w:rsidP="007F7A0D">
                            <w:pPr>
                              <w:rPr>
                                <w:rFonts w:cs="Arial"/>
                                <w:bCs/>
                                <w:i/>
                                <w:color w:val="000000" w:themeColor="text1"/>
                                <w:sz w:val="20"/>
                              </w:rPr>
                            </w:pPr>
                            <w:r w:rsidRPr="007F7A0D">
                              <w:rPr>
                                <w:rFonts w:cs="Arial"/>
                                <w:bCs/>
                                <w:i/>
                                <w:color w:val="000000" w:themeColor="text1"/>
                                <w:sz w:val="20"/>
                              </w:rPr>
                              <w:t>When you</w:t>
                            </w:r>
                            <w:r w:rsidRPr="007F7A0D">
                              <w:rPr>
                                <w:rFonts w:cs="Arial"/>
                                <w:bCs/>
                                <w:color w:val="000000" w:themeColor="text1"/>
                                <w:sz w:val="20"/>
                              </w:rPr>
                              <w:t xml:space="preserve"> (state the problem behavior),</w:t>
                            </w:r>
                            <w:r w:rsidRPr="007F7A0D">
                              <w:rPr>
                                <w:rFonts w:cs="Arial"/>
                                <w:bCs/>
                                <w:i/>
                                <w:color w:val="000000" w:themeColor="text1"/>
                                <w:sz w:val="20"/>
                              </w:rPr>
                              <w:t xml:space="preserve"> </w:t>
                            </w:r>
                          </w:p>
                          <w:p w14:paraId="5962D8D5" w14:textId="77777777" w:rsidR="007F7A0D" w:rsidRPr="007F7A0D" w:rsidRDefault="007F7A0D" w:rsidP="007F7A0D">
                            <w:pPr>
                              <w:rPr>
                                <w:rFonts w:cs="Arial"/>
                                <w:bCs/>
                                <w:i/>
                                <w:color w:val="000000" w:themeColor="text1"/>
                                <w:sz w:val="20"/>
                              </w:rPr>
                            </w:pPr>
                          </w:p>
                          <w:p w14:paraId="40254BE7" w14:textId="77777777" w:rsidR="007F7A0D" w:rsidRPr="007F7A0D" w:rsidRDefault="007F7A0D" w:rsidP="007F7A0D">
                            <w:pPr>
                              <w:rPr>
                                <w:rFonts w:cs="Arial"/>
                                <w:bCs/>
                                <w:color w:val="000000" w:themeColor="text1"/>
                                <w:sz w:val="20"/>
                              </w:rPr>
                            </w:pPr>
                            <w:r w:rsidRPr="007F7A0D">
                              <w:rPr>
                                <w:rFonts w:cs="Arial"/>
                                <w:bCs/>
                                <w:i/>
                                <w:color w:val="000000" w:themeColor="text1"/>
                                <w:sz w:val="20"/>
                              </w:rPr>
                              <w:t>I feel</w:t>
                            </w:r>
                            <w:r w:rsidRPr="007F7A0D">
                              <w:rPr>
                                <w:rFonts w:cs="Arial"/>
                                <w:bCs/>
                                <w:color w:val="000000" w:themeColor="text1"/>
                                <w:sz w:val="20"/>
                              </w:rPr>
                              <w:t xml:space="preserve"> (express your feeling) </w:t>
                            </w:r>
                          </w:p>
                          <w:p w14:paraId="71DDC5AA" w14:textId="77777777" w:rsidR="007F7A0D" w:rsidRPr="007F7A0D" w:rsidRDefault="007F7A0D" w:rsidP="007F7A0D">
                            <w:pPr>
                              <w:rPr>
                                <w:rFonts w:cs="Arial"/>
                                <w:bCs/>
                                <w:color w:val="000000" w:themeColor="text1"/>
                                <w:sz w:val="20"/>
                              </w:rPr>
                            </w:pPr>
                          </w:p>
                          <w:p w14:paraId="63F50869" w14:textId="77777777" w:rsidR="007F7A0D" w:rsidRPr="007F7A0D" w:rsidRDefault="007F7A0D" w:rsidP="007F7A0D">
                            <w:pPr>
                              <w:rPr>
                                <w:rFonts w:cs="Arial"/>
                                <w:bCs/>
                                <w:color w:val="000000" w:themeColor="text1"/>
                                <w:sz w:val="20"/>
                              </w:rPr>
                            </w:pPr>
                            <w:r w:rsidRPr="007F7A0D">
                              <w:rPr>
                                <w:rFonts w:cs="Arial"/>
                                <w:bCs/>
                                <w:i/>
                                <w:color w:val="000000" w:themeColor="text1"/>
                                <w:sz w:val="20"/>
                              </w:rPr>
                              <w:t>because</w:t>
                            </w:r>
                            <w:r w:rsidRPr="007F7A0D">
                              <w:rPr>
                                <w:rFonts w:cs="Arial"/>
                                <w:bCs/>
                                <w:color w:val="000000" w:themeColor="text1"/>
                                <w:sz w:val="20"/>
                              </w:rPr>
                              <w:t xml:space="preserve"> (state reasons for your feeling).</w:t>
                            </w:r>
                          </w:p>
                          <w:p w14:paraId="2F7AE71F" w14:textId="45E19CFD" w:rsidR="007F7A0D" w:rsidRDefault="007F7A0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6C1DA" id="_x0000_t202" coordsize="21600,21600" o:spt="202" path="m,l,21600r21600,l21600,xe">
                <v:stroke joinstyle="miter"/>
                <v:path gradientshapeok="t" o:connecttype="rect"/>
              </v:shapetype>
              <v:shape id="Text Box 36" o:spid="_x0000_s1026" type="#_x0000_t202" style="position:absolute;left:0;text-align:left;margin-left:321pt;margin-top:52.5pt;width:213pt;height:94.5pt;z-index:-251649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" fillcolor="#e9e8e8 [2899]" stroked="f" strokeweight=".5pt">
                <v:fill color2="#e1e0e0 [3139]" rotate="t" focusposition=".5,.5" focussize="-.5,-.5" focus="100%" type="gradientRadial"/>
                <v:shadow on="t" color="black" opacity="26214f" origin="-.5,-.5" offset=".74836mm,.74836mm"/>
                <v:textbox inset="14.4pt,14.4pt,14.4pt,14.4pt">
                  <w:txbxContent>
                    <w:p w14:paraId="7B5079F0" w14:textId="77777777" w:rsidR="007F7A0D" w:rsidRPr="007F7A0D" w:rsidRDefault="007F7A0D" w:rsidP="007F7A0D">
                      <w:pPr>
                        <w:rPr>
                          <w:rFonts w:cs="Arial"/>
                          <w:bCs/>
                          <w:i/>
                          <w:color w:val="000000" w:themeColor="text1"/>
                          <w:sz w:val="20"/>
                        </w:rPr>
                      </w:pPr>
                      <w:r w:rsidRPr="007F7A0D">
                        <w:rPr>
                          <w:rFonts w:cs="Arial"/>
                          <w:bCs/>
                          <w:i/>
                          <w:color w:val="000000" w:themeColor="text1"/>
                          <w:sz w:val="20"/>
                        </w:rPr>
                        <w:t>When you</w:t>
                      </w:r>
                      <w:r w:rsidRPr="007F7A0D">
                        <w:rPr>
                          <w:rFonts w:cs="Arial"/>
                          <w:bCs/>
                          <w:color w:val="000000" w:themeColor="text1"/>
                          <w:sz w:val="20"/>
                        </w:rPr>
                        <w:t xml:space="preserve"> (state the problem behavior),</w:t>
                      </w:r>
                      <w:r w:rsidRPr="007F7A0D">
                        <w:rPr>
                          <w:rFonts w:cs="Arial"/>
                          <w:bCs/>
                          <w:i/>
                          <w:color w:val="000000" w:themeColor="text1"/>
                          <w:sz w:val="20"/>
                        </w:rPr>
                        <w:t xml:space="preserve"> </w:t>
                      </w:r>
                    </w:p>
                    <w:p w14:paraId="5962D8D5" w14:textId="77777777" w:rsidR="007F7A0D" w:rsidRPr="007F7A0D" w:rsidRDefault="007F7A0D" w:rsidP="007F7A0D">
                      <w:pPr>
                        <w:rPr>
                          <w:rFonts w:cs="Arial"/>
                          <w:bCs/>
                          <w:i/>
                          <w:color w:val="000000" w:themeColor="text1"/>
                          <w:sz w:val="20"/>
                        </w:rPr>
                      </w:pPr>
                    </w:p>
                    <w:p w14:paraId="40254BE7" w14:textId="77777777" w:rsidR="007F7A0D" w:rsidRPr="007F7A0D" w:rsidRDefault="007F7A0D" w:rsidP="007F7A0D">
                      <w:pPr>
                        <w:rPr>
                          <w:rFonts w:cs="Arial"/>
                          <w:bCs/>
                          <w:color w:val="000000" w:themeColor="text1"/>
                          <w:sz w:val="20"/>
                        </w:rPr>
                      </w:pPr>
                      <w:r w:rsidRPr="007F7A0D">
                        <w:rPr>
                          <w:rFonts w:cs="Arial"/>
                          <w:bCs/>
                          <w:i/>
                          <w:color w:val="000000" w:themeColor="text1"/>
                          <w:sz w:val="20"/>
                        </w:rPr>
                        <w:t>I feel</w:t>
                      </w:r>
                      <w:r w:rsidRPr="007F7A0D">
                        <w:rPr>
                          <w:rFonts w:cs="Arial"/>
                          <w:bCs/>
                          <w:color w:val="000000" w:themeColor="text1"/>
                          <w:sz w:val="20"/>
                        </w:rPr>
                        <w:t xml:space="preserve"> (express your feeling) </w:t>
                      </w:r>
                    </w:p>
                    <w:p w14:paraId="71DDC5AA" w14:textId="77777777" w:rsidR="007F7A0D" w:rsidRPr="007F7A0D" w:rsidRDefault="007F7A0D" w:rsidP="007F7A0D">
                      <w:pPr>
                        <w:rPr>
                          <w:rFonts w:cs="Arial"/>
                          <w:bCs/>
                          <w:color w:val="000000" w:themeColor="text1"/>
                          <w:sz w:val="20"/>
                        </w:rPr>
                      </w:pPr>
                    </w:p>
                    <w:p w14:paraId="63F50869" w14:textId="77777777" w:rsidR="007F7A0D" w:rsidRPr="007F7A0D" w:rsidRDefault="007F7A0D" w:rsidP="007F7A0D">
                      <w:pPr>
                        <w:rPr>
                          <w:rFonts w:cs="Arial"/>
                          <w:bCs/>
                          <w:color w:val="000000" w:themeColor="text1"/>
                          <w:sz w:val="20"/>
                        </w:rPr>
                      </w:pPr>
                      <w:r w:rsidRPr="007F7A0D">
                        <w:rPr>
                          <w:rFonts w:cs="Arial"/>
                          <w:bCs/>
                          <w:i/>
                          <w:color w:val="000000" w:themeColor="text1"/>
                          <w:sz w:val="20"/>
                        </w:rPr>
                        <w:t>because</w:t>
                      </w:r>
                      <w:r w:rsidRPr="007F7A0D">
                        <w:rPr>
                          <w:rFonts w:cs="Arial"/>
                          <w:bCs/>
                          <w:color w:val="000000" w:themeColor="text1"/>
                          <w:sz w:val="20"/>
                        </w:rPr>
                        <w:t xml:space="preserve"> (state reasons for your feeling).</w:t>
                      </w:r>
                    </w:p>
                    <w:p w14:paraId="2F7AE71F" w14:textId="45E19CFD" w:rsidR="007F7A0D" w:rsidRDefault="007F7A0D">
                      <w:pPr>
                        <w:pStyle w:val="NoSpacing"/>
                        <w:jc w:val="right"/>
                        <w:rPr>
                          <w:color w:val="44546A" w:themeColor="text2"/>
                          <w:sz w:val="18"/>
                          <w:szCs w:val="18"/>
                        </w:rPr>
                      </w:pPr>
                    </w:p>
                  </w:txbxContent>
                </v:textbox>
                <w10:wrap type="square" anchorx="margin" anchory="margin"/>
              </v:shape>
            </w:pict>
          </mc:Fallback>
        </mc:AlternateContent>
      </w:r>
      <w:r w:rsidR="00505F13" w:rsidRPr="004F1B36">
        <w:rPr>
          <w:rFonts w:cs="Arial"/>
          <w:sz w:val="20"/>
        </w:rPr>
        <w:t xml:space="preserve">Great teams have great communication and conflict resolution skills. When people feel hurt and become angry because of something someone else has done, most times they confront each other with accusations in ways that escalate conflict and make the situation worse.  </w:t>
      </w:r>
    </w:p>
    <w:p w14:paraId="00A67602" w14:textId="3CBE8B3D" w:rsidR="00505F13" w:rsidRDefault="00505F13" w:rsidP="00505F13">
      <w:pPr>
        <w:spacing w:before="120"/>
        <w:jc w:val="both"/>
        <w:rPr>
          <w:rFonts w:cs="Arial"/>
          <w:sz w:val="20"/>
        </w:rPr>
      </w:pPr>
      <w:r w:rsidRPr="004F1B36">
        <w:rPr>
          <w:rFonts w:cs="Arial"/>
          <w:sz w:val="20"/>
        </w:rPr>
        <w:t xml:space="preserve">Statements that point blame usually begin with “You” and focus on the other person in a highly judgmental and negative way.  </w:t>
      </w:r>
    </w:p>
    <w:p w14:paraId="6C8CC2DB" w14:textId="316E82BF" w:rsidR="00505F13" w:rsidRPr="004F1B36" w:rsidRDefault="00505F13" w:rsidP="00505F13">
      <w:pPr>
        <w:spacing w:before="120"/>
        <w:jc w:val="both"/>
        <w:rPr>
          <w:rFonts w:cs="Arial"/>
          <w:sz w:val="20"/>
        </w:rPr>
      </w:pPr>
      <w:r w:rsidRPr="004F1B36">
        <w:rPr>
          <w:rFonts w:cs="Arial"/>
          <w:sz w:val="20"/>
        </w:rPr>
        <w:t>Statements that begin with “I feel” focus on our own feelings in response to the other person’s behavior.</w:t>
      </w:r>
    </w:p>
    <w:bookmarkEnd w:id="0"/>
    <w:p w14:paraId="6F1C2B64" w14:textId="3EAA4790" w:rsidR="00505F13" w:rsidRPr="004F1B36" w:rsidRDefault="00505F13" w:rsidP="00505F13">
      <w:pPr>
        <w:jc w:val="both"/>
        <w:rPr>
          <w:rFonts w:cs="Arial"/>
          <w:sz w:val="20"/>
        </w:rPr>
      </w:pPr>
    </w:p>
    <w:p w14:paraId="35A82F29" w14:textId="77777777" w:rsidR="00505F13" w:rsidRPr="004F1B36" w:rsidRDefault="00505F13" w:rsidP="00505F13">
      <w:pPr>
        <w:jc w:val="both"/>
        <w:rPr>
          <w:rFonts w:cs="Arial"/>
          <w:sz w:val="20"/>
        </w:rPr>
      </w:pPr>
    </w:p>
    <w:p w14:paraId="1CF0E896" w14:textId="77777777" w:rsidR="00505F13" w:rsidRPr="004F1B36" w:rsidRDefault="00505F13" w:rsidP="00505F13">
      <w:pPr>
        <w:jc w:val="both"/>
        <w:rPr>
          <w:rFonts w:cs="Arial"/>
          <w:sz w:val="20"/>
        </w:rPr>
      </w:pPr>
      <w:r w:rsidRPr="004F1B36">
        <w:rPr>
          <w:rFonts w:cs="Arial"/>
          <w:sz w:val="20"/>
        </w:rPr>
        <w:t>Example 1: A member of your team interrupts you constantly when you are talking.</w:t>
      </w:r>
    </w:p>
    <w:p w14:paraId="61178C85" w14:textId="77777777" w:rsidR="00505F13" w:rsidRPr="004F1B36" w:rsidRDefault="00505F13" w:rsidP="00505F13">
      <w:pPr>
        <w:ind w:left="360"/>
        <w:jc w:val="both"/>
        <w:rPr>
          <w:rFonts w:cs="Arial"/>
          <w:sz w:val="16"/>
        </w:rPr>
      </w:pPr>
    </w:p>
    <w:p w14:paraId="5F76B5D6" w14:textId="77777777" w:rsidR="00505F13" w:rsidRPr="004F1B36" w:rsidRDefault="00505F13" w:rsidP="007F7A0D">
      <w:pPr>
        <w:ind w:left="1080"/>
        <w:jc w:val="both"/>
        <w:rPr>
          <w:rFonts w:cs="Arial"/>
          <w:sz w:val="20"/>
        </w:rPr>
      </w:pPr>
      <w:r w:rsidRPr="004F1B36">
        <w:rPr>
          <w:rFonts w:cs="Arial"/>
          <w:sz w:val="20"/>
        </w:rPr>
        <w:t>“You” statement:</w:t>
      </w:r>
      <w:r w:rsidRPr="004F1B36">
        <w:rPr>
          <w:rFonts w:cs="Arial"/>
          <w:sz w:val="20"/>
        </w:rPr>
        <w:tab/>
        <w:t>"You’re so rude! You never let me say anything!'</w:t>
      </w:r>
    </w:p>
    <w:p w14:paraId="682AC5AE" w14:textId="08ECD3D6" w:rsidR="00505F13" w:rsidRPr="004F1B36" w:rsidRDefault="00505F13" w:rsidP="007F7A0D">
      <w:pPr>
        <w:ind w:left="2970" w:hanging="1890"/>
        <w:jc w:val="both"/>
        <w:rPr>
          <w:rFonts w:cs="Arial"/>
          <w:sz w:val="20"/>
        </w:rPr>
      </w:pPr>
      <w:r w:rsidRPr="004F1B36">
        <w:rPr>
          <w:rFonts w:cs="Arial"/>
          <w:sz w:val="20"/>
        </w:rPr>
        <w:t xml:space="preserve">“I feel” statement: </w:t>
      </w:r>
      <w:r w:rsidRPr="004F1B36">
        <w:rPr>
          <w:rFonts w:cs="Arial"/>
          <w:sz w:val="20"/>
        </w:rPr>
        <w:tab/>
        <w:t>“</w:t>
      </w:r>
      <w:r w:rsidRPr="00505F13">
        <w:rPr>
          <w:rFonts w:cs="Arial"/>
          <w:b/>
          <w:bCs/>
          <w:i/>
          <w:sz w:val="20"/>
        </w:rPr>
        <w:t>When you</w:t>
      </w:r>
      <w:r w:rsidRPr="004F1B36">
        <w:rPr>
          <w:rFonts w:cs="Arial"/>
          <w:sz w:val="20"/>
        </w:rPr>
        <w:t xml:space="preserve"> interrupt me, </w:t>
      </w:r>
      <w:r w:rsidRPr="00505F13">
        <w:rPr>
          <w:rFonts w:cs="Arial"/>
          <w:b/>
          <w:bCs/>
          <w:i/>
          <w:sz w:val="20"/>
        </w:rPr>
        <w:t>I feel</w:t>
      </w:r>
      <w:r w:rsidRPr="004F1B36">
        <w:rPr>
          <w:rFonts w:cs="Arial"/>
          <w:sz w:val="20"/>
        </w:rPr>
        <w:t xml:space="preserve"> really hurt </w:t>
      </w:r>
      <w:r w:rsidRPr="00505F13">
        <w:rPr>
          <w:rFonts w:cs="Arial"/>
          <w:b/>
          <w:bCs/>
          <w:i/>
          <w:sz w:val="20"/>
        </w:rPr>
        <w:t>because</w:t>
      </w:r>
      <w:r w:rsidRPr="00505F13">
        <w:rPr>
          <w:rFonts w:cs="Arial"/>
          <w:b/>
          <w:bCs/>
          <w:sz w:val="20"/>
        </w:rPr>
        <w:t xml:space="preserve"> </w:t>
      </w:r>
      <w:r w:rsidRPr="004F1B36">
        <w:rPr>
          <w:rFonts w:cs="Arial"/>
          <w:sz w:val="20"/>
        </w:rPr>
        <w:t>I think that what I have to say is important too.”</w:t>
      </w:r>
    </w:p>
    <w:p w14:paraId="4BEE967A" w14:textId="1D6ADEE5" w:rsidR="00505F13" w:rsidRPr="004F1B36" w:rsidRDefault="00505F13" w:rsidP="00505F13">
      <w:pPr>
        <w:ind w:left="360"/>
        <w:jc w:val="both"/>
        <w:rPr>
          <w:rFonts w:cs="Arial"/>
          <w:sz w:val="20"/>
        </w:rPr>
      </w:pPr>
    </w:p>
    <w:p w14:paraId="1B0FA03D" w14:textId="58C1ED62" w:rsidR="00505F13" w:rsidRPr="004F1B36" w:rsidRDefault="00505F13" w:rsidP="00505F13">
      <w:pPr>
        <w:jc w:val="both"/>
        <w:rPr>
          <w:rFonts w:cs="Arial"/>
          <w:sz w:val="20"/>
        </w:rPr>
      </w:pPr>
      <w:r w:rsidRPr="004F1B36">
        <w:rPr>
          <w:rFonts w:cs="Arial"/>
          <w:sz w:val="20"/>
        </w:rPr>
        <w:t>Example 2: Two members of the team are holding the instruction sheet so you can’t see what it says.</w:t>
      </w:r>
    </w:p>
    <w:p w14:paraId="4182F670" w14:textId="77777777" w:rsidR="00505F13" w:rsidRPr="004F1B36" w:rsidRDefault="00505F13" w:rsidP="00505F13">
      <w:pPr>
        <w:ind w:left="360"/>
        <w:jc w:val="both"/>
        <w:rPr>
          <w:rFonts w:cs="Arial"/>
          <w:sz w:val="16"/>
        </w:rPr>
      </w:pPr>
    </w:p>
    <w:p w14:paraId="5834FBF4" w14:textId="31C8C9FA" w:rsidR="00505F13" w:rsidRPr="004F1B36" w:rsidRDefault="00505F13" w:rsidP="007F7A0D">
      <w:pPr>
        <w:ind w:left="3060" w:hanging="1980"/>
        <w:jc w:val="both"/>
        <w:rPr>
          <w:rFonts w:cs="Arial"/>
          <w:sz w:val="20"/>
        </w:rPr>
      </w:pPr>
      <w:r w:rsidRPr="004F1B36">
        <w:rPr>
          <w:rFonts w:cs="Arial"/>
          <w:sz w:val="20"/>
        </w:rPr>
        <w:t>“You” statement:</w:t>
      </w:r>
      <w:r w:rsidRPr="004F1B36">
        <w:rPr>
          <w:rFonts w:cs="Arial"/>
          <w:sz w:val="20"/>
        </w:rPr>
        <w:tab/>
        <w:t xml:space="preserve">“You </w:t>
      </w:r>
      <w:r>
        <w:rPr>
          <w:rFonts w:cs="Arial"/>
          <w:sz w:val="20"/>
        </w:rPr>
        <w:t>two</w:t>
      </w:r>
      <w:r w:rsidRPr="004F1B36">
        <w:rPr>
          <w:rFonts w:cs="Arial"/>
          <w:sz w:val="20"/>
        </w:rPr>
        <w:t xml:space="preserve"> are always hogging everything!”</w:t>
      </w:r>
    </w:p>
    <w:p w14:paraId="03B2B49C" w14:textId="01C2EFC5" w:rsidR="00505F13" w:rsidRPr="004F1B36" w:rsidRDefault="00505F13" w:rsidP="007F7A0D">
      <w:pPr>
        <w:ind w:left="3060" w:hanging="1980"/>
        <w:jc w:val="both"/>
        <w:rPr>
          <w:rFonts w:cs="Arial"/>
          <w:sz w:val="20"/>
        </w:rPr>
      </w:pPr>
      <w:r w:rsidRPr="004F1B36">
        <w:rPr>
          <w:rFonts w:cs="Arial"/>
          <w:sz w:val="20"/>
        </w:rPr>
        <w:t>“I feel” statement:</w:t>
      </w:r>
      <w:r w:rsidRPr="004F1B36">
        <w:rPr>
          <w:rFonts w:cs="Arial"/>
          <w:sz w:val="20"/>
        </w:rPr>
        <w:tab/>
        <w:t>“</w:t>
      </w:r>
      <w:r w:rsidRPr="00505F13">
        <w:rPr>
          <w:rFonts w:cs="Arial"/>
          <w:b/>
          <w:bCs/>
          <w:i/>
          <w:sz w:val="20"/>
        </w:rPr>
        <w:t>W</w:t>
      </w:r>
      <w:r w:rsidRPr="00505F13">
        <w:rPr>
          <w:rFonts w:cs="Arial"/>
          <w:b/>
          <w:bCs/>
          <w:i/>
          <w:sz w:val="20"/>
        </w:rPr>
        <w:t>hen you</w:t>
      </w:r>
      <w:r w:rsidRPr="004F1B36">
        <w:rPr>
          <w:rFonts w:cs="Arial"/>
          <w:sz w:val="20"/>
        </w:rPr>
        <w:t xml:space="preserve"> </w:t>
      </w:r>
      <w:r>
        <w:rPr>
          <w:rFonts w:cs="Arial"/>
          <w:sz w:val="20"/>
        </w:rPr>
        <w:t>two</w:t>
      </w:r>
      <w:r w:rsidRPr="004F1B36">
        <w:rPr>
          <w:rFonts w:cs="Arial"/>
          <w:sz w:val="20"/>
        </w:rPr>
        <w:t xml:space="preserve"> have the instruction sheet between you</w:t>
      </w:r>
      <w:r>
        <w:rPr>
          <w:rFonts w:cs="Arial"/>
          <w:sz w:val="20"/>
        </w:rPr>
        <w:t>,</w:t>
      </w:r>
      <w:r w:rsidRPr="004F1B36">
        <w:rPr>
          <w:rFonts w:cs="Arial"/>
          <w:sz w:val="20"/>
        </w:rPr>
        <w:t xml:space="preserve"> </w:t>
      </w:r>
      <w:r w:rsidRPr="00505F13">
        <w:rPr>
          <w:rFonts w:cs="Arial"/>
          <w:b/>
          <w:bCs/>
          <w:i/>
          <w:sz w:val="20"/>
        </w:rPr>
        <w:t>I feel</w:t>
      </w:r>
      <w:r w:rsidRPr="004F1B36">
        <w:rPr>
          <w:rFonts w:cs="Arial"/>
          <w:sz w:val="20"/>
        </w:rPr>
        <w:t xml:space="preserve"> left out </w:t>
      </w:r>
      <w:r w:rsidRPr="00505F13">
        <w:rPr>
          <w:rFonts w:cs="Arial"/>
          <w:b/>
          <w:bCs/>
          <w:i/>
          <w:sz w:val="20"/>
        </w:rPr>
        <w:t>because</w:t>
      </w:r>
      <w:r w:rsidRPr="004F1B36">
        <w:rPr>
          <w:rFonts w:cs="Arial"/>
          <w:sz w:val="20"/>
        </w:rPr>
        <w:t xml:space="preserve"> I can’t follow what’s going on.”</w:t>
      </w:r>
    </w:p>
    <w:p w14:paraId="79C76689" w14:textId="77777777" w:rsidR="00505F13" w:rsidRPr="004F1B36" w:rsidRDefault="00505F13" w:rsidP="00505F13">
      <w:pPr>
        <w:ind w:left="360"/>
        <w:jc w:val="both"/>
        <w:rPr>
          <w:rFonts w:cs="Arial"/>
          <w:sz w:val="20"/>
        </w:rPr>
      </w:pPr>
    </w:p>
    <w:p w14:paraId="71B599DE" w14:textId="77777777" w:rsidR="00505F13" w:rsidRPr="004F1B36" w:rsidRDefault="00505F13" w:rsidP="00505F13">
      <w:pPr>
        <w:jc w:val="both"/>
        <w:rPr>
          <w:rFonts w:cs="Arial"/>
          <w:sz w:val="20"/>
        </w:rPr>
      </w:pPr>
      <w:r w:rsidRPr="004F1B36">
        <w:rPr>
          <w:rFonts w:cs="Arial"/>
          <w:sz w:val="20"/>
        </w:rPr>
        <w:t>Example 3: A member of your team is busy throwing paper wads and talking to members of another team.</w:t>
      </w:r>
    </w:p>
    <w:p w14:paraId="5EDCBC7A" w14:textId="77777777" w:rsidR="00505F13" w:rsidRPr="004F1B36" w:rsidRDefault="00505F13" w:rsidP="00505F13">
      <w:pPr>
        <w:ind w:left="360"/>
        <w:jc w:val="both"/>
        <w:rPr>
          <w:rFonts w:cs="Arial"/>
          <w:sz w:val="16"/>
        </w:rPr>
      </w:pPr>
    </w:p>
    <w:p w14:paraId="553784A3" w14:textId="77777777" w:rsidR="00505F13" w:rsidRPr="004F1B36" w:rsidRDefault="00505F13" w:rsidP="007F7A0D">
      <w:pPr>
        <w:ind w:left="3060" w:hanging="1890"/>
        <w:jc w:val="both"/>
        <w:rPr>
          <w:rFonts w:cs="Arial"/>
          <w:sz w:val="20"/>
        </w:rPr>
      </w:pPr>
      <w:r w:rsidRPr="004F1B36">
        <w:rPr>
          <w:rFonts w:cs="Arial"/>
          <w:sz w:val="20"/>
        </w:rPr>
        <w:t>“You” statement:</w:t>
      </w:r>
      <w:r w:rsidRPr="004F1B36">
        <w:rPr>
          <w:rFonts w:cs="Arial"/>
          <w:sz w:val="20"/>
        </w:rPr>
        <w:tab/>
        <w:t>“You’re such a goof-off. You never help.”</w:t>
      </w:r>
    </w:p>
    <w:p w14:paraId="4DE845C5" w14:textId="77777777" w:rsidR="00505F13" w:rsidRPr="004F1B36" w:rsidRDefault="00505F13" w:rsidP="007F7A0D">
      <w:pPr>
        <w:ind w:left="3150" w:hanging="1980"/>
        <w:jc w:val="both"/>
        <w:rPr>
          <w:rFonts w:cs="Arial"/>
          <w:sz w:val="20"/>
        </w:rPr>
      </w:pPr>
      <w:r w:rsidRPr="004F1B36">
        <w:rPr>
          <w:rFonts w:cs="Arial"/>
          <w:sz w:val="20"/>
        </w:rPr>
        <w:t>“I feel” statement:</w:t>
      </w:r>
      <w:r w:rsidRPr="004F1B36">
        <w:rPr>
          <w:rFonts w:cs="Arial"/>
          <w:sz w:val="20"/>
        </w:rPr>
        <w:tab/>
        <w:t>“</w:t>
      </w:r>
      <w:r w:rsidRPr="00505F13">
        <w:rPr>
          <w:rFonts w:cs="Arial"/>
          <w:b/>
          <w:bCs/>
          <w:i/>
          <w:sz w:val="20"/>
        </w:rPr>
        <w:t>When you</w:t>
      </w:r>
      <w:r w:rsidRPr="004F1B36">
        <w:rPr>
          <w:rFonts w:cs="Arial"/>
          <w:sz w:val="20"/>
        </w:rPr>
        <w:t xml:space="preserve"> start doing things with people in other teams, </w:t>
      </w:r>
      <w:r w:rsidRPr="00505F13">
        <w:rPr>
          <w:rFonts w:cs="Arial"/>
          <w:b/>
          <w:bCs/>
          <w:i/>
          <w:sz w:val="20"/>
        </w:rPr>
        <w:t>I feel</w:t>
      </w:r>
      <w:r w:rsidRPr="004F1B36">
        <w:rPr>
          <w:rFonts w:cs="Arial"/>
          <w:sz w:val="20"/>
        </w:rPr>
        <w:t xml:space="preserve"> really upset </w:t>
      </w:r>
      <w:r w:rsidRPr="00505F13">
        <w:rPr>
          <w:rFonts w:cs="Arial"/>
          <w:b/>
          <w:bCs/>
          <w:i/>
          <w:sz w:val="20"/>
        </w:rPr>
        <w:t>because</w:t>
      </w:r>
      <w:r w:rsidRPr="004F1B36">
        <w:rPr>
          <w:rFonts w:cs="Arial"/>
          <w:sz w:val="20"/>
        </w:rPr>
        <w:t xml:space="preserve"> we need everyone’s help to get this project done on time.”</w:t>
      </w:r>
    </w:p>
    <w:p w14:paraId="62C96743" w14:textId="77777777" w:rsidR="00505F13" w:rsidRPr="004F1B36" w:rsidRDefault="00505F13" w:rsidP="00505F13">
      <w:pPr>
        <w:jc w:val="both"/>
        <w:rPr>
          <w:rFonts w:cs="Arial"/>
          <w:sz w:val="20"/>
        </w:rPr>
      </w:pPr>
    </w:p>
    <w:p w14:paraId="638B673B" w14:textId="77777777" w:rsidR="00505F13" w:rsidRPr="004F1B36" w:rsidRDefault="00505F13" w:rsidP="00505F13">
      <w:pPr>
        <w:jc w:val="both"/>
        <w:rPr>
          <w:rFonts w:cs="Arial"/>
          <w:sz w:val="20"/>
        </w:rPr>
      </w:pPr>
      <w:r w:rsidRPr="004F1B36">
        <w:rPr>
          <w:rFonts w:cs="Arial"/>
          <w:sz w:val="20"/>
        </w:rPr>
        <w:t>Positive requests are another strategy to use in building good communication and conflict resolution skills. Positive requests usually begin with “I want you to,” “I would,” “I’d like you to” and “I need you to.”</w:t>
      </w:r>
    </w:p>
    <w:p w14:paraId="76041FDE" w14:textId="77777777" w:rsidR="00505F13" w:rsidRPr="004F1B36" w:rsidRDefault="00505F13" w:rsidP="00505F13">
      <w:pPr>
        <w:jc w:val="both"/>
        <w:rPr>
          <w:rFonts w:cs="Arial"/>
          <w:sz w:val="20"/>
        </w:rPr>
      </w:pPr>
    </w:p>
    <w:p w14:paraId="174774E6" w14:textId="77777777" w:rsidR="00505F13" w:rsidRPr="004F1B36" w:rsidRDefault="00505F13" w:rsidP="00505F13">
      <w:pPr>
        <w:ind w:left="1985" w:hanging="1559"/>
        <w:jc w:val="both"/>
        <w:rPr>
          <w:rFonts w:cs="Arial"/>
          <w:sz w:val="20"/>
        </w:rPr>
      </w:pPr>
      <w:r w:rsidRPr="004F1B36">
        <w:rPr>
          <w:rFonts w:cs="Arial"/>
          <w:sz w:val="20"/>
        </w:rPr>
        <w:t>Negative: “Stop interrupting me.”</w:t>
      </w:r>
    </w:p>
    <w:p w14:paraId="2B5C48BD" w14:textId="77777777" w:rsidR="00505F13" w:rsidRPr="004F1B36" w:rsidRDefault="00505F13" w:rsidP="00505F13">
      <w:pPr>
        <w:ind w:left="1985" w:hanging="1559"/>
        <w:jc w:val="both"/>
        <w:rPr>
          <w:rFonts w:cs="Arial"/>
          <w:sz w:val="20"/>
        </w:rPr>
      </w:pPr>
      <w:r w:rsidRPr="004F1B36">
        <w:rPr>
          <w:rFonts w:cs="Arial"/>
          <w:sz w:val="20"/>
        </w:rPr>
        <w:t>Positive and specific: “</w:t>
      </w:r>
      <w:r w:rsidRPr="00505F13">
        <w:rPr>
          <w:rFonts w:cs="Arial"/>
          <w:b/>
          <w:bCs/>
          <w:sz w:val="20"/>
        </w:rPr>
        <w:t>I want you</w:t>
      </w:r>
      <w:r w:rsidRPr="004F1B36">
        <w:rPr>
          <w:rFonts w:cs="Arial"/>
          <w:sz w:val="20"/>
        </w:rPr>
        <w:t xml:space="preserve"> to wait until I’m finished before you start talking.”</w:t>
      </w:r>
    </w:p>
    <w:p w14:paraId="0E5F4272" w14:textId="77777777" w:rsidR="00505F13" w:rsidRPr="004F1B36" w:rsidRDefault="00505F13" w:rsidP="00505F13">
      <w:pPr>
        <w:ind w:left="1985" w:hanging="1559"/>
        <w:jc w:val="both"/>
        <w:rPr>
          <w:rFonts w:cs="Arial"/>
          <w:sz w:val="20"/>
        </w:rPr>
      </w:pPr>
    </w:p>
    <w:p w14:paraId="7784C356" w14:textId="77777777" w:rsidR="00505F13" w:rsidRPr="004F1B36" w:rsidRDefault="00505F13" w:rsidP="00505F13">
      <w:pPr>
        <w:ind w:left="1985" w:hanging="1559"/>
        <w:jc w:val="both"/>
        <w:rPr>
          <w:rFonts w:cs="Arial"/>
          <w:sz w:val="20"/>
        </w:rPr>
      </w:pPr>
      <w:r w:rsidRPr="004F1B36">
        <w:rPr>
          <w:rFonts w:cs="Arial"/>
          <w:sz w:val="20"/>
        </w:rPr>
        <w:t>Negative: “Stop hogging all the cards.”</w:t>
      </w:r>
    </w:p>
    <w:p w14:paraId="3B46B5BA" w14:textId="77777777" w:rsidR="00505F13" w:rsidRPr="004F1B36" w:rsidRDefault="00505F13" w:rsidP="00505F13">
      <w:pPr>
        <w:ind w:left="2977" w:hanging="2551"/>
        <w:jc w:val="both"/>
        <w:rPr>
          <w:rFonts w:cs="Arial"/>
          <w:sz w:val="20"/>
        </w:rPr>
      </w:pPr>
      <w:r w:rsidRPr="004F1B36">
        <w:rPr>
          <w:rFonts w:cs="Arial"/>
          <w:sz w:val="20"/>
        </w:rPr>
        <w:t>Positive and specific: “</w:t>
      </w:r>
      <w:r w:rsidRPr="00505F13">
        <w:rPr>
          <w:rFonts w:cs="Arial"/>
          <w:b/>
          <w:bCs/>
          <w:sz w:val="20"/>
        </w:rPr>
        <w:t>I need you to</w:t>
      </w:r>
      <w:r w:rsidRPr="004F1B36">
        <w:rPr>
          <w:rFonts w:cs="Arial"/>
          <w:sz w:val="20"/>
        </w:rPr>
        <w:t xml:space="preserve"> put the cards in the middle of the table so I can see them.”</w:t>
      </w:r>
    </w:p>
    <w:p w14:paraId="22B6613C" w14:textId="77777777" w:rsidR="00505F13" w:rsidRPr="004F1B36" w:rsidRDefault="00505F13" w:rsidP="00505F13">
      <w:pPr>
        <w:ind w:left="1985" w:hanging="1559"/>
        <w:jc w:val="both"/>
        <w:rPr>
          <w:rFonts w:cs="Arial"/>
          <w:sz w:val="20"/>
        </w:rPr>
      </w:pPr>
    </w:p>
    <w:p w14:paraId="49BD0B45" w14:textId="77777777" w:rsidR="00505F13" w:rsidRPr="004F1B36" w:rsidRDefault="00505F13" w:rsidP="00505F13">
      <w:pPr>
        <w:ind w:left="1985" w:hanging="1559"/>
        <w:jc w:val="both"/>
        <w:rPr>
          <w:rFonts w:cs="Arial"/>
          <w:sz w:val="20"/>
        </w:rPr>
      </w:pPr>
      <w:r w:rsidRPr="004F1B36">
        <w:rPr>
          <w:rFonts w:cs="Arial"/>
          <w:sz w:val="20"/>
        </w:rPr>
        <w:t>Negative: “Stop messing around.”</w:t>
      </w:r>
    </w:p>
    <w:p w14:paraId="7466330D" w14:textId="77777777" w:rsidR="00505F13" w:rsidRPr="004F1B36" w:rsidRDefault="00505F13" w:rsidP="00505F13">
      <w:pPr>
        <w:ind w:left="1985" w:hanging="1559"/>
        <w:jc w:val="both"/>
        <w:rPr>
          <w:rFonts w:cs="Arial"/>
          <w:sz w:val="20"/>
        </w:rPr>
      </w:pPr>
      <w:r w:rsidRPr="004F1B36">
        <w:rPr>
          <w:rFonts w:cs="Arial"/>
          <w:sz w:val="20"/>
        </w:rPr>
        <w:t xml:space="preserve">Positive and specific: </w:t>
      </w:r>
      <w:r w:rsidRPr="00505F13">
        <w:rPr>
          <w:rFonts w:cs="Arial"/>
          <w:b/>
          <w:bCs/>
          <w:sz w:val="20"/>
        </w:rPr>
        <w:t>“I would like you to</w:t>
      </w:r>
      <w:r w:rsidRPr="004F1B36">
        <w:rPr>
          <w:rFonts w:cs="Arial"/>
          <w:sz w:val="20"/>
        </w:rPr>
        <w:t xml:space="preserve"> fill in the chart with the information from our notes.”</w:t>
      </w:r>
    </w:p>
    <w:p w14:paraId="0FC16386" w14:textId="67584D8F" w:rsidR="00505F13" w:rsidRDefault="00505F13" w:rsidP="00505F13">
      <w:pPr>
        <w:jc w:val="both"/>
        <w:rPr>
          <w:rFonts w:cs="Arial"/>
          <w:sz w:val="20"/>
        </w:rPr>
      </w:pPr>
    </w:p>
    <w:p w14:paraId="41A455D8" w14:textId="587E12B7" w:rsidR="007F7A0D" w:rsidRDefault="007F7A0D" w:rsidP="00505F13">
      <w:pPr>
        <w:jc w:val="both"/>
        <w:rPr>
          <w:rFonts w:cs="Arial"/>
          <w:sz w:val="20"/>
        </w:rPr>
      </w:pPr>
    </w:p>
    <w:p w14:paraId="77A0C8C0" w14:textId="77777777" w:rsidR="007F7A0D" w:rsidRPr="004F1B36" w:rsidRDefault="007F7A0D" w:rsidP="007F7A0D">
      <w:pPr>
        <w:pBdr>
          <w:top w:val="single" w:sz="4" w:space="1" w:color="auto"/>
        </w:pBdr>
        <w:jc w:val="both"/>
        <w:rPr>
          <w:rFonts w:cs="Arial"/>
          <w:sz w:val="20"/>
        </w:rPr>
      </w:pPr>
    </w:p>
    <w:p w14:paraId="38D50D7A" w14:textId="07D27B3D" w:rsidR="007331D9" w:rsidRDefault="007F7A0D">
      <w:pPr>
        <w:rPr>
          <w:rFonts w:cs="Arial"/>
          <w:sz w:val="20"/>
        </w:rPr>
      </w:pPr>
      <w:r w:rsidRPr="004F1B36">
        <w:rPr>
          <w:rFonts w:cs="Arial"/>
          <w:sz w:val="20"/>
        </w:rPr>
        <w:t>Read through the following examples and think about how you could use a combination of "I feel" statements and positive requests (“I want you to,” “I would,” “I’d like you to” and “I need you to”) to resolve conflict in the following situations.</w:t>
      </w:r>
    </w:p>
    <w:p w14:paraId="30CE86C9" w14:textId="77777777" w:rsidR="007F7A0D" w:rsidRDefault="007F7A0D"/>
    <w:p w14:paraId="7A7360E1" w14:textId="77777777" w:rsidR="007F7A0D" w:rsidRPr="007F7A0D" w:rsidRDefault="007F7A0D" w:rsidP="007F7A0D">
      <w:pPr>
        <w:pStyle w:val="ListParagraph"/>
        <w:numPr>
          <w:ilvl w:val="0"/>
          <w:numId w:val="2"/>
        </w:numPr>
        <w:jc w:val="both"/>
        <w:rPr>
          <w:rFonts w:cs="Arial"/>
          <w:sz w:val="20"/>
        </w:rPr>
      </w:pPr>
      <w:r w:rsidRPr="007F7A0D">
        <w:rPr>
          <w:rFonts w:cs="Arial"/>
          <w:sz w:val="20"/>
        </w:rPr>
        <w:t>One member of your team is doing all the work on the presentation. Every time you try to make a suggestion you are ignored. When you pick something up to try to help, he takes it away from you.</w:t>
      </w:r>
    </w:p>
    <w:p w14:paraId="5C1A7243" w14:textId="77777777" w:rsidR="007F7A0D" w:rsidRPr="007F7A0D" w:rsidRDefault="007F7A0D" w:rsidP="007F7A0D">
      <w:pPr>
        <w:jc w:val="both"/>
        <w:rPr>
          <w:rFonts w:cs="Arial"/>
          <w:sz w:val="20"/>
        </w:rPr>
      </w:pPr>
    </w:p>
    <w:p w14:paraId="7D9E4A81" w14:textId="47DDDA3B" w:rsidR="007F7A0D" w:rsidRPr="007F7A0D" w:rsidRDefault="007F7A0D" w:rsidP="007F7A0D">
      <w:pPr>
        <w:pStyle w:val="ListParagraph"/>
        <w:numPr>
          <w:ilvl w:val="0"/>
          <w:numId w:val="2"/>
        </w:numPr>
        <w:jc w:val="both"/>
        <w:rPr>
          <w:rFonts w:cs="Arial"/>
          <w:sz w:val="20"/>
        </w:rPr>
      </w:pPr>
      <w:r w:rsidRPr="007F7A0D">
        <w:rPr>
          <w:rFonts w:cs="Arial"/>
          <w:sz w:val="20"/>
        </w:rPr>
        <w:t xml:space="preserve">There are only three people in your team. The other two are good friends but you don’t know them very well. They are sitting close together and are acting as if you don’t exist. </w:t>
      </w:r>
    </w:p>
    <w:p w14:paraId="3C9D32B8" w14:textId="77777777" w:rsidR="007F7A0D" w:rsidRPr="007F7A0D" w:rsidRDefault="007F7A0D" w:rsidP="007F7A0D">
      <w:pPr>
        <w:jc w:val="both"/>
        <w:rPr>
          <w:rFonts w:cs="Arial"/>
          <w:sz w:val="20"/>
        </w:rPr>
      </w:pPr>
    </w:p>
    <w:p w14:paraId="6DAA386E" w14:textId="071665DB" w:rsidR="007F7A0D" w:rsidRPr="007F7A0D" w:rsidRDefault="007F7A0D" w:rsidP="007F7A0D">
      <w:pPr>
        <w:pStyle w:val="ListParagraph"/>
        <w:numPr>
          <w:ilvl w:val="0"/>
          <w:numId w:val="2"/>
        </w:numPr>
        <w:jc w:val="both"/>
        <w:rPr>
          <w:rFonts w:cs="Arial"/>
          <w:sz w:val="20"/>
        </w:rPr>
      </w:pPr>
      <w:r w:rsidRPr="007F7A0D">
        <w:rPr>
          <w:rFonts w:cs="Arial"/>
          <w:sz w:val="20"/>
        </w:rPr>
        <w:t>One member of your team always gets good grades on all of her regular class work but in team discussions, she never contributes. You suspect that she knows the way to solve the problem you’re all working on.</w:t>
      </w:r>
    </w:p>
    <w:p w14:paraId="68A2977F" w14:textId="33EE3223" w:rsidR="00505F13" w:rsidRPr="007F7A0D" w:rsidRDefault="00505F13" w:rsidP="007F7A0D">
      <w:pPr>
        <w:spacing w:before="120" w:after="120"/>
        <w:rPr>
          <w:rFonts w:cs="Arial"/>
          <w:sz w:val="20"/>
        </w:rPr>
      </w:pPr>
      <w:r w:rsidRPr="004F1B36">
        <w:rPr>
          <w:rFonts w:cs="Arial"/>
          <w:sz w:val="20"/>
        </w:rPr>
        <w:tab/>
      </w:r>
    </w:p>
    <w:p w14:paraId="409AE523" w14:textId="77777777" w:rsidR="00505F13" w:rsidRPr="005E1C70" w:rsidRDefault="00505F13" w:rsidP="00505F13">
      <w:pPr>
        <w:jc w:val="both"/>
        <w:rPr>
          <w:rFonts w:cs="Arial"/>
          <w:b/>
          <w:color w:val="538135" w:themeColor="accent6" w:themeShade="BF"/>
          <w:sz w:val="20"/>
          <w:highlight w:val="yellow"/>
        </w:rPr>
      </w:pPr>
    </w:p>
    <w:sectPr w:rsidR="00505F13" w:rsidRPr="005E1C70" w:rsidSect="007F7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512D"/>
    <w:multiLevelType w:val="hybridMultilevel"/>
    <w:tmpl w:val="F418C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09226A"/>
    <w:multiLevelType w:val="hybridMultilevel"/>
    <w:tmpl w:val="029C5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13"/>
    <w:rsid w:val="00505F13"/>
    <w:rsid w:val="007331D9"/>
    <w:rsid w:val="007F7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635E"/>
  <w15:chartTrackingRefBased/>
  <w15:docId w15:val="{58E4D4EC-139E-4F90-99DD-3C1DD524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13"/>
    <w:pPr>
      <w:spacing w:before="0" w:after="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7A0D"/>
    <w:pPr>
      <w:spacing w:before="0" w:after="0"/>
    </w:pPr>
    <w:rPr>
      <w:rFonts w:eastAsiaTheme="minorEastAsia"/>
      <w:lang w:val="en-US"/>
    </w:rPr>
  </w:style>
  <w:style w:type="character" w:customStyle="1" w:styleId="NoSpacingChar">
    <w:name w:val="No Spacing Char"/>
    <w:basedOn w:val="DefaultParagraphFont"/>
    <w:link w:val="NoSpacing"/>
    <w:uiPriority w:val="1"/>
    <w:rsid w:val="007F7A0D"/>
    <w:rPr>
      <w:rFonts w:eastAsiaTheme="minorEastAsia"/>
      <w:lang w:val="en-US"/>
    </w:rPr>
  </w:style>
  <w:style w:type="paragraph" w:styleId="ListParagraph">
    <w:name w:val="List Paragraph"/>
    <w:basedOn w:val="Normal"/>
    <w:uiPriority w:val="34"/>
    <w:qFormat/>
    <w:rsid w:val="007F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Ruth (EECD/EDPE)</dc:creator>
  <cp:keywords/>
  <dc:description/>
  <cp:lastModifiedBy>Wilson, Ruth (EECD/EDPE)</cp:lastModifiedBy>
  <cp:revision>1</cp:revision>
  <dcterms:created xsi:type="dcterms:W3CDTF">2022-01-15T17:49:00Z</dcterms:created>
  <dcterms:modified xsi:type="dcterms:W3CDTF">2022-01-15T18:36:00Z</dcterms:modified>
</cp:coreProperties>
</file>